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16" w:rsidRPr="00D1633A" w:rsidRDefault="00063BA5" w:rsidP="00D1633A">
      <w:pPr>
        <w:spacing w:after="240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D1633A">
        <w:rPr>
          <w:rFonts w:ascii="方正小标宋简体" w:eastAsia="方正小标宋简体" w:hAnsiTheme="majorEastAsia" w:hint="eastAsia"/>
          <w:sz w:val="32"/>
          <w:szCs w:val="32"/>
        </w:rPr>
        <w:t>内蒙古大学</w:t>
      </w:r>
      <w:r w:rsidR="00370AB0" w:rsidRPr="00D1633A">
        <w:rPr>
          <w:rFonts w:ascii="方正小标宋简体" w:eastAsia="方正小标宋简体" w:hAnsiTheme="majorEastAsia" w:hint="eastAsia"/>
          <w:sz w:val="32"/>
          <w:szCs w:val="32"/>
        </w:rPr>
        <w:t>科研项目经费预算调整审批表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014"/>
        <w:gridCol w:w="2239"/>
        <w:gridCol w:w="2155"/>
      </w:tblGrid>
      <w:tr w:rsidR="00370AB0" w:rsidTr="000F7A48">
        <w:tc>
          <w:tcPr>
            <w:tcW w:w="8784" w:type="dxa"/>
            <w:gridSpan w:val="4"/>
          </w:tcPr>
          <w:p w:rsidR="00370AB0" w:rsidRPr="00D1633A" w:rsidRDefault="00063BA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63BA5" w:rsidTr="000F7A48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063BA5" w:rsidRPr="00D1633A" w:rsidRDefault="00063BA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黑体" w:eastAsia="黑体" w:hAnsi="黑体" w:hint="eastAsia"/>
                <w:sz w:val="24"/>
                <w:szCs w:val="24"/>
              </w:rPr>
              <w:t>项目类别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：（如国家自然科学基金等）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063BA5" w:rsidRPr="00D1633A" w:rsidRDefault="00063BA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黑体" w:eastAsia="黑体" w:hAnsi="黑体" w:hint="eastAsia"/>
                <w:sz w:val="24"/>
                <w:szCs w:val="24"/>
              </w:rPr>
              <w:t>项目财务</w:t>
            </w:r>
            <w:r w:rsidR="000D2454">
              <w:rPr>
                <w:rFonts w:ascii="黑体" w:eastAsia="黑体" w:hAnsi="黑体" w:hint="eastAsia"/>
                <w:sz w:val="24"/>
                <w:szCs w:val="24"/>
              </w:rPr>
              <w:t>编</w:t>
            </w:r>
            <w:r w:rsidRPr="00D1633A">
              <w:rPr>
                <w:rFonts w:ascii="黑体" w:eastAsia="黑体" w:hAnsi="黑体" w:hint="eastAsia"/>
                <w:sz w:val="24"/>
                <w:szCs w:val="24"/>
              </w:rPr>
              <w:t>号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063BA5" w:rsidTr="000F7A48">
        <w:tc>
          <w:tcPr>
            <w:tcW w:w="4390" w:type="dxa"/>
            <w:gridSpan w:val="2"/>
            <w:tcBorders>
              <w:right w:val="single" w:sz="4" w:space="0" w:color="auto"/>
            </w:tcBorders>
          </w:tcPr>
          <w:p w:rsidR="00063BA5" w:rsidRPr="00D1633A" w:rsidRDefault="00063BA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</w:tcPr>
          <w:p w:rsidR="00063BA5" w:rsidRPr="00D1633A" w:rsidRDefault="00063BA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17514" w:rsidTr="000F7A48">
        <w:trPr>
          <w:trHeight w:val="523"/>
        </w:trPr>
        <w:tc>
          <w:tcPr>
            <w:tcW w:w="2376" w:type="dxa"/>
            <w:vAlign w:val="center"/>
          </w:tcPr>
          <w:p w:rsidR="00A17514" w:rsidRPr="00D1633A" w:rsidRDefault="00A17514" w:rsidP="008C3A15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D1633A">
              <w:rPr>
                <w:rFonts w:ascii="黑体" w:eastAsia="黑体" w:hAnsi="黑体" w:cs="宋体" w:hint="eastAsia"/>
                <w:bCs/>
                <w:sz w:val="24"/>
                <w:szCs w:val="24"/>
              </w:rPr>
              <w:t>调减预算科目名称</w:t>
            </w:r>
          </w:p>
        </w:tc>
        <w:tc>
          <w:tcPr>
            <w:tcW w:w="2014" w:type="dxa"/>
            <w:vAlign w:val="center"/>
          </w:tcPr>
          <w:p w:rsidR="00A17514" w:rsidRPr="00D1633A" w:rsidRDefault="00A17514" w:rsidP="008C3A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33A">
              <w:rPr>
                <w:rFonts w:ascii="黑体" w:eastAsia="黑体" w:hAnsi="黑体" w:cs="宋体" w:hint="eastAsia"/>
                <w:bCs/>
                <w:sz w:val="24"/>
                <w:szCs w:val="24"/>
              </w:rPr>
              <w:t>调减金额（元）</w:t>
            </w:r>
          </w:p>
        </w:tc>
        <w:tc>
          <w:tcPr>
            <w:tcW w:w="2239" w:type="dxa"/>
            <w:vAlign w:val="center"/>
          </w:tcPr>
          <w:p w:rsidR="00A17514" w:rsidRPr="00D1633A" w:rsidRDefault="00A17514" w:rsidP="008C3A15">
            <w:pPr>
              <w:jc w:val="center"/>
              <w:rPr>
                <w:rFonts w:ascii="黑体" w:eastAsia="黑体" w:hAnsi="黑体" w:cs="宋体"/>
                <w:bCs/>
                <w:sz w:val="24"/>
                <w:szCs w:val="24"/>
              </w:rPr>
            </w:pPr>
            <w:r w:rsidRPr="00D1633A">
              <w:rPr>
                <w:rFonts w:ascii="黑体" w:eastAsia="黑体" w:hAnsi="黑体" w:cs="宋体" w:hint="eastAsia"/>
                <w:bCs/>
                <w:sz w:val="24"/>
                <w:szCs w:val="24"/>
              </w:rPr>
              <w:t>调增预算科目名称</w:t>
            </w:r>
          </w:p>
        </w:tc>
        <w:tc>
          <w:tcPr>
            <w:tcW w:w="2155" w:type="dxa"/>
            <w:vAlign w:val="center"/>
          </w:tcPr>
          <w:p w:rsidR="00A17514" w:rsidRPr="00D1633A" w:rsidRDefault="00A17514" w:rsidP="008C3A1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633A">
              <w:rPr>
                <w:rFonts w:ascii="黑体" w:eastAsia="黑体" w:hAnsi="黑体" w:cs="宋体" w:hint="eastAsia"/>
                <w:bCs/>
                <w:sz w:val="24"/>
                <w:szCs w:val="24"/>
              </w:rPr>
              <w:t>调增金额（元）</w:t>
            </w:r>
          </w:p>
        </w:tc>
      </w:tr>
      <w:tr w:rsidR="00A17514" w:rsidTr="000F7A48">
        <w:trPr>
          <w:trHeight w:val="360"/>
        </w:trPr>
        <w:tc>
          <w:tcPr>
            <w:tcW w:w="2376" w:type="dxa"/>
          </w:tcPr>
          <w:p w:rsidR="00A17514" w:rsidRDefault="00CC0FFF" w:rsidP="00CC0FFF">
            <w:pPr>
              <w:spacing w:line="440" w:lineRule="exact"/>
              <w:rPr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例如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  <w:r w:rsidRPr="00CC0FFF">
              <w:rPr>
                <w:rFonts w:ascii="仿宋" w:eastAsia="仿宋" w:hAnsi="仿宋"/>
                <w:sz w:val="24"/>
                <w:szCs w:val="24"/>
              </w:rPr>
              <w:t>材料费</w:t>
            </w:r>
          </w:p>
        </w:tc>
        <w:tc>
          <w:tcPr>
            <w:tcW w:w="2014" w:type="dxa"/>
          </w:tcPr>
          <w:p w:rsidR="00A17514" w:rsidRDefault="00CC0FFF" w:rsidP="00CC0FFF">
            <w:pPr>
              <w:spacing w:line="440" w:lineRule="exact"/>
              <w:rPr>
                <w:sz w:val="36"/>
                <w:szCs w:val="36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2239" w:type="dxa"/>
          </w:tcPr>
          <w:p w:rsidR="00A17514" w:rsidRPr="00CC0FFF" w:rsidRDefault="00CC0FFF" w:rsidP="00CC0FFF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CC0FFF">
              <w:rPr>
                <w:rFonts w:ascii="仿宋" w:eastAsia="仿宋" w:hAnsi="仿宋"/>
                <w:sz w:val="24"/>
                <w:szCs w:val="24"/>
              </w:rPr>
              <w:t>测试费</w:t>
            </w:r>
          </w:p>
        </w:tc>
        <w:tc>
          <w:tcPr>
            <w:tcW w:w="2155" w:type="dxa"/>
          </w:tcPr>
          <w:p w:rsidR="00A17514" w:rsidRDefault="00CC0FFF" w:rsidP="00CC0FFF">
            <w:pPr>
              <w:spacing w:line="440" w:lineRule="exact"/>
              <w:rPr>
                <w:sz w:val="36"/>
                <w:szCs w:val="36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</w:tr>
      <w:tr w:rsidR="00A17514" w:rsidTr="000F7A48">
        <w:tc>
          <w:tcPr>
            <w:tcW w:w="2376" w:type="dxa"/>
          </w:tcPr>
          <w:p w:rsidR="00A17514" w:rsidRDefault="00CC0FFF" w:rsidP="00CC0FFF">
            <w:pPr>
              <w:spacing w:line="440" w:lineRule="exact"/>
              <w:ind w:firstLineChars="300" w:firstLine="720"/>
              <w:rPr>
                <w:sz w:val="36"/>
                <w:szCs w:val="36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劳务费</w:t>
            </w:r>
          </w:p>
        </w:tc>
        <w:tc>
          <w:tcPr>
            <w:tcW w:w="2014" w:type="dxa"/>
          </w:tcPr>
          <w:p w:rsidR="00A17514" w:rsidRDefault="00CC0FFF" w:rsidP="00CC0FFF">
            <w:pPr>
              <w:spacing w:line="440" w:lineRule="exact"/>
              <w:rPr>
                <w:sz w:val="36"/>
                <w:szCs w:val="36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2239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155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A17514" w:rsidTr="000F7A48">
        <w:tc>
          <w:tcPr>
            <w:tcW w:w="2376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014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239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2155" w:type="dxa"/>
          </w:tcPr>
          <w:p w:rsidR="00A17514" w:rsidRDefault="00A17514" w:rsidP="00063BA5">
            <w:pPr>
              <w:spacing w:line="440" w:lineRule="exact"/>
              <w:jc w:val="center"/>
              <w:rPr>
                <w:sz w:val="36"/>
                <w:szCs w:val="36"/>
              </w:rPr>
            </w:pPr>
          </w:p>
        </w:tc>
      </w:tr>
      <w:tr w:rsidR="00A17514" w:rsidTr="000F7A48">
        <w:trPr>
          <w:trHeight w:val="329"/>
        </w:trPr>
        <w:tc>
          <w:tcPr>
            <w:tcW w:w="2376" w:type="dxa"/>
          </w:tcPr>
          <w:p w:rsidR="00A17514" w:rsidRPr="00063BA5" w:rsidRDefault="00063BA5" w:rsidP="00063BA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63BA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014" w:type="dxa"/>
          </w:tcPr>
          <w:p w:rsidR="00A17514" w:rsidRPr="00CC0FFF" w:rsidRDefault="00CC0FFF" w:rsidP="00CC0FFF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  <w:tc>
          <w:tcPr>
            <w:tcW w:w="2239" w:type="dxa"/>
          </w:tcPr>
          <w:p w:rsidR="00A17514" w:rsidRPr="00063BA5" w:rsidRDefault="00063BA5" w:rsidP="00063BA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063BA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155" w:type="dxa"/>
          </w:tcPr>
          <w:p w:rsidR="00A17514" w:rsidRPr="00063BA5" w:rsidRDefault="00CC0FFF" w:rsidP="00CC0FFF">
            <w:pPr>
              <w:spacing w:line="44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CC0FFF">
              <w:rPr>
                <w:rFonts w:ascii="仿宋" w:eastAsia="仿宋" w:hAnsi="仿宋" w:hint="eastAsia"/>
                <w:sz w:val="24"/>
                <w:szCs w:val="24"/>
              </w:rPr>
              <w:t>200</w:t>
            </w:r>
          </w:p>
        </w:tc>
      </w:tr>
      <w:tr w:rsidR="008C3A15" w:rsidTr="000F7A48">
        <w:tc>
          <w:tcPr>
            <w:tcW w:w="8784" w:type="dxa"/>
            <w:gridSpan w:val="4"/>
          </w:tcPr>
          <w:p w:rsidR="008C3A15" w:rsidRPr="00D1633A" w:rsidRDefault="002B5393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详细说明</w:t>
            </w:r>
            <w:r w:rsidR="008C3A15" w:rsidRPr="00D1633A">
              <w:rPr>
                <w:rFonts w:ascii="黑体" w:eastAsia="黑体" w:hAnsi="黑体" w:hint="eastAsia"/>
                <w:sz w:val="24"/>
                <w:szCs w:val="24"/>
              </w:rPr>
              <w:t>调整原因</w:t>
            </w:r>
            <w:r w:rsidR="008C3A15"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C3A15" w:rsidRPr="00D1633A" w:rsidRDefault="008C3A1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F7A48" w:rsidRDefault="000F7A48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0F7A48" w:rsidRPr="00D1633A" w:rsidRDefault="000F7A48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3A15" w:rsidRPr="00D1633A" w:rsidRDefault="008C3A15" w:rsidP="000F7A48">
            <w:pPr>
              <w:spacing w:after="240" w:line="440" w:lineRule="exact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仿宋" w:eastAsia="仿宋" w:hAnsi="仿宋" w:hint="eastAsia"/>
                <w:sz w:val="24"/>
                <w:szCs w:val="24"/>
              </w:rPr>
              <w:t xml:space="preserve">       项目负责人签字：</w:t>
            </w:r>
            <w:r w:rsidR="00063BA5" w:rsidRPr="00D1633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063BA5" w:rsidRPr="00D1633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="00D1633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63BA5" w:rsidRPr="00D1633A">
              <w:rPr>
                <w:rFonts w:ascii="仿宋" w:eastAsia="仿宋" w:hAnsi="仿宋"/>
                <w:sz w:val="24"/>
                <w:szCs w:val="24"/>
              </w:rPr>
              <w:t xml:space="preserve">          </w:t>
            </w:r>
            <w:r w:rsidR="00063BA5" w:rsidRPr="00D1633A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8C3A15" w:rsidTr="000F7A48">
        <w:tc>
          <w:tcPr>
            <w:tcW w:w="8784" w:type="dxa"/>
            <w:gridSpan w:val="4"/>
          </w:tcPr>
          <w:p w:rsidR="008C3A15" w:rsidRPr="00D1633A" w:rsidRDefault="005157B6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项目主管</w:t>
            </w:r>
            <w:r w:rsidR="008C3A15" w:rsidRPr="00D1633A">
              <w:rPr>
                <w:rFonts w:ascii="黑体" w:eastAsia="黑体" w:hAnsi="黑体" w:hint="eastAsia"/>
                <w:sz w:val="24"/>
                <w:szCs w:val="24"/>
              </w:rPr>
              <w:t>部门意见</w:t>
            </w:r>
            <w:r w:rsidR="008C3A15" w:rsidRPr="00D1633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8C3A15" w:rsidRPr="00D1633A" w:rsidRDefault="008C3A15" w:rsidP="00D1633A">
            <w:pPr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8C3A15" w:rsidRPr="00D1633A" w:rsidRDefault="00063BA5" w:rsidP="000F7A48">
            <w:pPr>
              <w:spacing w:after="240" w:line="440" w:lineRule="exact"/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D1633A">
              <w:rPr>
                <w:rFonts w:ascii="仿宋" w:eastAsia="仿宋" w:hAnsi="仿宋" w:hint="eastAsia"/>
                <w:sz w:val="24"/>
                <w:szCs w:val="24"/>
              </w:rPr>
              <w:t xml:space="preserve">负责人签字： </w:t>
            </w:r>
            <w:r w:rsidRPr="00D1633A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 w:rsidRPr="00D1633A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370AB0" w:rsidRPr="00D1633A" w:rsidRDefault="008C3A15" w:rsidP="00A4111B">
      <w:pPr>
        <w:spacing w:line="276" w:lineRule="auto"/>
        <w:rPr>
          <w:rFonts w:ascii="黑体" w:eastAsia="黑体" w:hAnsi="黑体"/>
          <w:sz w:val="24"/>
          <w:szCs w:val="24"/>
        </w:rPr>
      </w:pPr>
      <w:r w:rsidRPr="00D1633A">
        <w:rPr>
          <w:rFonts w:ascii="黑体" w:eastAsia="黑体" w:hAnsi="黑体" w:hint="eastAsia"/>
          <w:sz w:val="24"/>
          <w:szCs w:val="24"/>
        </w:rPr>
        <w:t>注意事项：</w:t>
      </w:r>
    </w:p>
    <w:p w:rsidR="00A4111B" w:rsidRPr="00A4111B" w:rsidRDefault="0086323E" w:rsidP="00A4111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</w:t>
      </w:r>
      <w:bookmarkStart w:id="0" w:name="_GoBack"/>
      <w:bookmarkEnd w:id="0"/>
      <w:r w:rsidR="008D2ABF" w:rsidRPr="00A4111B">
        <w:rPr>
          <w:rFonts w:hint="eastAsia"/>
          <w:sz w:val="24"/>
          <w:szCs w:val="24"/>
        </w:rPr>
        <w:t>预算</w:t>
      </w:r>
      <w:r w:rsidR="00990751" w:rsidRPr="00A4111B">
        <w:rPr>
          <w:rFonts w:hint="eastAsia"/>
          <w:sz w:val="24"/>
          <w:szCs w:val="24"/>
        </w:rPr>
        <w:t>总额</w:t>
      </w:r>
      <w:r w:rsidR="008D2ABF" w:rsidRPr="00A4111B">
        <w:rPr>
          <w:rFonts w:hint="eastAsia"/>
          <w:sz w:val="24"/>
          <w:szCs w:val="24"/>
        </w:rPr>
        <w:t>不变的</w:t>
      </w:r>
      <w:r w:rsidR="00990751" w:rsidRPr="00A4111B">
        <w:rPr>
          <w:rFonts w:hint="eastAsia"/>
          <w:sz w:val="24"/>
          <w:szCs w:val="24"/>
        </w:rPr>
        <w:t>前提</w:t>
      </w:r>
      <w:r w:rsidR="008D2ABF" w:rsidRPr="00A4111B">
        <w:rPr>
          <w:rFonts w:hint="eastAsia"/>
          <w:sz w:val="24"/>
          <w:szCs w:val="24"/>
        </w:rPr>
        <w:t>下，</w:t>
      </w:r>
      <w:r w:rsidR="00990751" w:rsidRPr="00A4111B">
        <w:rPr>
          <w:rFonts w:hint="eastAsia"/>
          <w:sz w:val="24"/>
          <w:szCs w:val="24"/>
        </w:rPr>
        <w:t>项目负责人可以根据研究实际，合理调整</w:t>
      </w:r>
      <w:r w:rsidR="00A4111B" w:rsidRPr="00A4111B">
        <w:rPr>
          <w:rFonts w:hint="eastAsia"/>
          <w:sz w:val="24"/>
          <w:szCs w:val="24"/>
        </w:rPr>
        <w:t>各项</w:t>
      </w:r>
      <w:r w:rsidR="008D2ABF" w:rsidRPr="00A4111B">
        <w:rPr>
          <w:rFonts w:hint="eastAsia"/>
          <w:sz w:val="24"/>
          <w:szCs w:val="24"/>
        </w:rPr>
        <w:t>预算</w:t>
      </w:r>
      <w:r w:rsidR="00990751" w:rsidRPr="00A4111B">
        <w:rPr>
          <w:rFonts w:hint="eastAsia"/>
          <w:sz w:val="24"/>
          <w:szCs w:val="24"/>
        </w:rPr>
        <w:t>。</w:t>
      </w:r>
      <w:r w:rsidR="005157B6" w:rsidRPr="00A4111B">
        <w:rPr>
          <w:rFonts w:hint="eastAsia"/>
          <w:sz w:val="24"/>
          <w:szCs w:val="24"/>
        </w:rPr>
        <w:t>设备购置费、劳务费、专家咨询费、差旅费</w:t>
      </w:r>
      <w:r w:rsidR="005157B6" w:rsidRPr="00A4111B">
        <w:rPr>
          <w:rFonts w:hint="eastAsia"/>
          <w:sz w:val="24"/>
          <w:szCs w:val="24"/>
        </w:rPr>
        <w:t>/</w:t>
      </w:r>
      <w:r w:rsidR="005157B6" w:rsidRPr="00A4111B">
        <w:rPr>
          <w:rFonts w:hint="eastAsia"/>
          <w:sz w:val="24"/>
          <w:szCs w:val="24"/>
        </w:rPr>
        <w:t>会议费</w:t>
      </w:r>
      <w:r w:rsidR="005157B6" w:rsidRPr="00A4111B">
        <w:rPr>
          <w:rFonts w:hint="eastAsia"/>
          <w:sz w:val="24"/>
          <w:szCs w:val="24"/>
        </w:rPr>
        <w:t>/</w:t>
      </w:r>
      <w:r w:rsidR="008C3A15" w:rsidRPr="00A4111B">
        <w:rPr>
          <w:rFonts w:hint="eastAsia"/>
          <w:sz w:val="24"/>
          <w:szCs w:val="24"/>
        </w:rPr>
        <w:t>国际合作交流费</w:t>
      </w:r>
      <w:r w:rsidR="00990751" w:rsidRPr="00A4111B">
        <w:rPr>
          <w:rFonts w:hint="eastAsia"/>
          <w:sz w:val="24"/>
          <w:szCs w:val="24"/>
        </w:rPr>
        <w:t>科目预算</w:t>
      </w:r>
      <w:r w:rsidR="005157B6" w:rsidRPr="00A4111B">
        <w:rPr>
          <w:rFonts w:hint="eastAsia"/>
          <w:sz w:val="24"/>
          <w:szCs w:val="24"/>
        </w:rPr>
        <w:t>的调增</w:t>
      </w:r>
      <w:r w:rsidR="005157B6" w:rsidRPr="00A4111B">
        <w:rPr>
          <w:sz w:val="24"/>
          <w:szCs w:val="24"/>
        </w:rPr>
        <w:t>需按</w:t>
      </w:r>
      <w:r w:rsidR="005157B6" w:rsidRPr="00A4111B">
        <w:rPr>
          <w:rFonts w:hint="eastAsia"/>
          <w:sz w:val="24"/>
          <w:szCs w:val="24"/>
        </w:rPr>
        <w:t>国家</w:t>
      </w:r>
      <w:r w:rsidR="005157B6" w:rsidRPr="00A4111B">
        <w:rPr>
          <w:sz w:val="24"/>
          <w:szCs w:val="24"/>
        </w:rPr>
        <w:t>、自治区、学校的相关规定执行</w:t>
      </w:r>
      <w:r w:rsidR="008C3A15" w:rsidRPr="00A4111B">
        <w:rPr>
          <w:rFonts w:hint="eastAsia"/>
          <w:sz w:val="24"/>
          <w:szCs w:val="24"/>
        </w:rPr>
        <w:t>。</w:t>
      </w:r>
    </w:p>
    <w:p w:rsidR="00A4111B" w:rsidRPr="00A4111B" w:rsidRDefault="009E4827" w:rsidP="00A4111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A4111B">
        <w:rPr>
          <w:rFonts w:hint="eastAsia"/>
          <w:sz w:val="24"/>
          <w:szCs w:val="24"/>
        </w:rPr>
        <w:t>项目</w:t>
      </w:r>
      <w:r w:rsidRPr="00A4111B">
        <w:rPr>
          <w:sz w:val="24"/>
          <w:szCs w:val="24"/>
        </w:rPr>
        <w:t>主管部门</w:t>
      </w:r>
      <w:r w:rsidRPr="00A4111B">
        <w:rPr>
          <w:rFonts w:hint="eastAsia"/>
          <w:sz w:val="24"/>
          <w:szCs w:val="24"/>
        </w:rPr>
        <w:t>负责</w:t>
      </w:r>
      <w:r w:rsidRPr="00A4111B">
        <w:rPr>
          <w:sz w:val="24"/>
          <w:szCs w:val="24"/>
        </w:rPr>
        <w:t>对相关</w:t>
      </w:r>
      <w:r w:rsidRPr="00A4111B">
        <w:rPr>
          <w:rFonts w:hint="eastAsia"/>
          <w:sz w:val="24"/>
          <w:szCs w:val="24"/>
        </w:rPr>
        <w:t>政策和</w:t>
      </w:r>
      <w:r w:rsidRPr="00A4111B">
        <w:rPr>
          <w:sz w:val="24"/>
          <w:szCs w:val="24"/>
        </w:rPr>
        <w:t>规定的解释</w:t>
      </w:r>
      <w:r w:rsidRPr="00A4111B">
        <w:rPr>
          <w:rFonts w:hint="eastAsia"/>
          <w:sz w:val="24"/>
          <w:szCs w:val="24"/>
        </w:rPr>
        <w:t>以及</w:t>
      </w:r>
      <w:r w:rsidRPr="00A4111B">
        <w:rPr>
          <w:sz w:val="24"/>
          <w:szCs w:val="24"/>
        </w:rPr>
        <w:t>预算调整的</w:t>
      </w:r>
      <w:r w:rsidRPr="00A4111B">
        <w:rPr>
          <w:rFonts w:hint="eastAsia"/>
          <w:sz w:val="24"/>
          <w:szCs w:val="24"/>
        </w:rPr>
        <w:t>审批</w:t>
      </w:r>
      <w:r w:rsidRPr="00A4111B">
        <w:rPr>
          <w:sz w:val="24"/>
          <w:szCs w:val="24"/>
        </w:rPr>
        <w:t>。</w:t>
      </w:r>
      <w:r w:rsidR="00A4111B" w:rsidRPr="00A4111B">
        <w:rPr>
          <w:rFonts w:hint="eastAsia"/>
          <w:sz w:val="24"/>
          <w:szCs w:val="24"/>
        </w:rPr>
        <w:t>科研</w:t>
      </w:r>
      <w:r w:rsidR="00A4111B" w:rsidRPr="00A4111B">
        <w:rPr>
          <w:sz w:val="24"/>
          <w:szCs w:val="24"/>
        </w:rPr>
        <w:t>项目</w:t>
      </w:r>
      <w:r w:rsidR="00A4111B" w:rsidRPr="00A4111B">
        <w:rPr>
          <w:rFonts w:hint="eastAsia"/>
          <w:sz w:val="24"/>
          <w:szCs w:val="24"/>
        </w:rPr>
        <w:t>社科类</w:t>
      </w:r>
      <w:r w:rsidR="005157B6" w:rsidRPr="00A4111B">
        <w:rPr>
          <w:sz w:val="24"/>
          <w:szCs w:val="24"/>
        </w:rPr>
        <w:t>的主管部门为社科处，科技类的</w:t>
      </w:r>
      <w:r w:rsidR="005157B6" w:rsidRPr="00A4111B">
        <w:rPr>
          <w:rFonts w:hint="eastAsia"/>
          <w:sz w:val="24"/>
          <w:szCs w:val="24"/>
        </w:rPr>
        <w:t>主管</w:t>
      </w:r>
      <w:r w:rsidR="00A4111B" w:rsidRPr="00A4111B">
        <w:rPr>
          <w:sz w:val="24"/>
          <w:szCs w:val="24"/>
        </w:rPr>
        <w:t>部门为科技处</w:t>
      </w:r>
      <w:r w:rsidR="00A4111B" w:rsidRPr="00A4111B">
        <w:rPr>
          <w:rFonts w:hint="eastAsia"/>
          <w:sz w:val="24"/>
          <w:szCs w:val="24"/>
        </w:rPr>
        <w:t>。</w:t>
      </w:r>
      <w:r w:rsidR="005157B6" w:rsidRPr="00A4111B">
        <w:rPr>
          <w:sz w:val="24"/>
          <w:szCs w:val="24"/>
        </w:rPr>
        <w:t>蒙学</w:t>
      </w:r>
      <w:r w:rsidR="005157B6" w:rsidRPr="00A4111B">
        <w:rPr>
          <w:rFonts w:hint="eastAsia"/>
          <w:sz w:val="24"/>
          <w:szCs w:val="24"/>
        </w:rPr>
        <w:t>研究</w:t>
      </w:r>
      <w:r w:rsidR="005157B6" w:rsidRPr="00A4111B">
        <w:rPr>
          <w:sz w:val="24"/>
          <w:szCs w:val="24"/>
        </w:rPr>
        <w:t>中心</w:t>
      </w:r>
      <w:r w:rsidR="005157B6" w:rsidRPr="00A4111B">
        <w:rPr>
          <w:rFonts w:hint="eastAsia"/>
          <w:sz w:val="24"/>
          <w:szCs w:val="24"/>
        </w:rPr>
        <w:t>基地</w:t>
      </w:r>
      <w:r w:rsidR="005157B6" w:rsidRPr="00A4111B">
        <w:rPr>
          <w:sz w:val="24"/>
          <w:szCs w:val="24"/>
        </w:rPr>
        <w:t>项目的主管部门为本中心。</w:t>
      </w:r>
    </w:p>
    <w:p w:rsidR="005157B6" w:rsidRPr="00A4111B" w:rsidRDefault="00A4111B" w:rsidP="00A4111B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A4111B">
        <w:rPr>
          <w:rFonts w:hint="eastAsia"/>
          <w:sz w:val="24"/>
          <w:szCs w:val="24"/>
        </w:rPr>
        <w:t>科研</w:t>
      </w:r>
      <w:r w:rsidRPr="00A4111B">
        <w:rPr>
          <w:sz w:val="24"/>
          <w:szCs w:val="24"/>
        </w:rPr>
        <w:t>启动经费项目</w:t>
      </w:r>
      <w:r w:rsidRPr="00A4111B">
        <w:rPr>
          <w:rFonts w:hint="eastAsia"/>
          <w:sz w:val="24"/>
          <w:szCs w:val="24"/>
        </w:rPr>
        <w:t>可以</w:t>
      </w:r>
      <w:r w:rsidRPr="00A4111B">
        <w:rPr>
          <w:sz w:val="24"/>
          <w:szCs w:val="24"/>
        </w:rPr>
        <w:t>参照本表执行</w:t>
      </w:r>
      <w:r w:rsidRPr="00A4111B">
        <w:rPr>
          <w:rFonts w:hint="eastAsia"/>
          <w:sz w:val="24"/>
          <w:szCs w:val="24"/>
        </w:rPr>
        <w:t>，</w:t>
      </w:r>
      <w:r w:rsidRPr="00A4111B">
        <w:rPr>
          <w:sz w:val="24"/>
          <w:szCs w:val="24"/>
        </w:rPr>
        <w:t>主管部门为人事处。</w:t>
      </w:r>
      <w:r w:rsidRPr="00A4111B">
        <w:rPr>
          <w:rFonts w:hint="eastAsia"/>
          <w:sz w:val="24"/>
          <w:szCs w:val="24"/>
        </w:rPr>
        <w:t>其他项目如</w:t>
      </w:r>
      <w:r w:rsidRPr="00A4111B">
        <w:rPr>
          <w:sz w:val="24"/>
          <w:szCs w:val="24"/>
        </w:rPr>
        <w:t>“</w:t>
      </w:r>
      <w:r w:rsidRPr="00A4111B">
        <w:rPr>
          <w:rFonts w:hint="eastAsia"/>
          <w:sz w:val="24"/>
          <w:szCs w:val="24"/>
        </w:rPr>
        <w:t>双一流</w:t>
      </w:r>
      <w:r w:rsidRPr="00A4111B">
        <w:rPr>
          <w:sz w:val="24"/>
          <w:szCs w:val="24"/>
        </w:rPr>
        <w:t>”</w:t>
      </w:r>
      <w:r w:rsidRPr="00A4111B">
        <w:rPr>
          <w:rFonts w:hint="eastAsia"/>
          <w:sz w:val="24"/>
          <w:szCs w:val="24"/>
        </w:rPr>
        <w:t>专项</w:t>
      </w:r>
      <w:r w:rsidRPr="00A4111B">
        <w:rPr>
          <w:sz w:val="24"/>
          <w:szCs w:val="24"/>
        </w:rPr>
        <w:t>资金项目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经费项目等</w:t>
      </w:r>
      <w:r w:rsidRPr="00A4111B">
        <w:rPr>
          <w:sz w:val="24"/>
          <w:szCs w:val="24"/>
        </w:rPr>
        <w:t>不适用</w:t>
      </w:r>
      <w:r w:rsidRPr="00A4111B">
        <w:rPr>
          <w:rFonts w:hint="eastAsia"/>
          <w:sz w:val="24"/>
          <w:szCs w:val="24"/>
        </w:rPr>
        <w:t>于</w:t>
      </w:r>
      <w:r w:rsidRPr="00A4111B">
        <w:rPr>
          <w:sz w:val="24"/>
          <w:szCs w:val="24"/>
        </w:rPr>
        <w:t>本表。</w:t>
      </w:r>
    </w:p>
    <w:p w:rsidR="009E4827" w:rsidRPr="00A4111B" w:rsidRDefault="009E4827" w:rsidP="008C3A15">
      <w:pPr>
        <w:rPr>
          <w:sz w:val="24"/>
          <w:szCs w:val="24"/>
        </w:rPr>
      </w:pPr>
    </w:p>
    <w:sectPr w:rsidR="009E4827" w:rsidRPr="00A4111B" w:rsidSect="000F7A48">
      <w:pgSz w:w="11906" w:h="16838"/>
      <w:pgMar w:top="1701" w:right="1531" w:bottom="147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3ABD"/>
    <w:multiLevelType w:val="hybridMultilevel"/>
    <w:tmpl w:val="2E70C804"/>
    <w:lvl w:ilvl="0" w:tplc="94B0A6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B0"/>
    <w:rsid w:val="00063BA5"/>
    <w:rsid w:val="000D2454"/>
    <w:rsid w:val="000F7A48"/>
    <w:rsid w:val="00187016"/>
    <w:rsid w:val="00213B5C"/>
    <w:rsid w:val="002B5393"/>
    <w:rsid w:val="003639F3"/>
    <w:rsid w:val="00370AB0"/>
    <w:rsid w:val="0048184D"/>
    <w:rsid w:val="004E2C96"/>
    <w:rsid w:val="005157B6"/>
    <w:rsid w:val="00575F74"/>
    <w:rsid w:val="00685621"/>
    <w:rsid w:val="0086323E"/>
    <w:rsid w:val="008C3A15"/>
    <w:rsid w:val="008D2ABF"/>
    <w:rsid w:val="00990751"/>
    <w:rsid w:val="009E4827"/>
    <w:rsid w:val="00A17514"/>
    <w:rsid w:val="00A4111B"/>
    <w:rsid w:val="00BB54C6"/>
    <w:rsid w:val="00C9444F"/>
    <w:rsid w:val="00CC0FFF"/>
    <w:rsid w:val="00D1633A"/>
    <w:rsid w:val="00DD5877"/>
    <w:rsid w:val="00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E5FE8-A2A0-46D7-91F5-E09880EB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A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3A15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DD58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5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哈若怡</cp:lastModifiedBy>
  <cp:revision>3</cp:revision>
  <cp:lastPrinted>2018-01-19T01:42:00Z</cp:lastPrinted>
  <dcterms:created xsi:type="dcterms:W3CDTF">2020-04-10T03:22:00Z</dcterms:created>
  <dcterms:modified xsi:type="dcterms:W3CDTF">2020-04-10T03:22:00Z</dcterms:modified>
</cp:coreProperties>
</file>